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1040"/>
        <w:gridCol w:w="340"/>
        <w:gridCol w:w="580"/>
        <w:gridCol w:w="1440"/>
        <w:gridCol w:w="1400"/>
        <w:gridCol w:w="240"/>
        <w:gridCol w:w="60"/>
        <w:gridCol w:w="60"/>
        <w:gridCol w:w="100"/>
        <w:gridCol w:w="60"/>
        <w:gridCol w:w="100"/>
        <w:gridCol w:w="40"/>
        <w:gridCol w:w="40"/>
        <w:gridCol w:w="120"/>
        <w:gridCol w:w="560"/>
        <w:gridCol w:w="120"/>
        <w:gridCol w:w="20"/>
        <w:gridCol w:w="40"/>
        <w:gridCol w:w="100"/>
        <w:gridCol w:w="60"/>
        <w:gridCol w:w="120"/>
        <w:gridCol w:w="40"/>
        <w:gridCol w:w="60"/>
        <w:gridCol w:w="640"/>
        <w:gridCol w:w="2060"/>
        <w:gridCol w:w="900"/>
        <w:gridCol w:w="1460"/>
        <w:gridCol w:w="30"/>
        <w:gridCol w:w="20"/>
      </w:tblGrid>
      <w:tr w:rsidR="00000000">
        <w:trPr>
          <w:trHeight w:val="38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E5D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page">
                    <wp:posOffset>209550</wp:posOffset>
                  </wp:positionH>
                  <wp:positionV relativeFrom="page">
                    <wp:posOffset>209550</wp:posOffset>
                  </wp:positionV>
                  <wp:extent cx="35560" cy="9456420"/>
                  <wp:effectExtent l="1905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" cy="945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page">
                    <wp:posOffset>7720330</wp:posOffset>
                  </wp:positionH>
                  <wp:positionV relativeFrom="page">
                    <wp:posOffset>209550</wp:posOffset>
                  </wp:positionV>
                  <wp:extent cx="35560" cy="4866640"/>
                  <wp:effectExtent l="1905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" cy="486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Day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Time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40"/>
              <w:jc w:val="center"/>
              <w:rPr>
                <w:rFonts w:ascii="Arial" w:eastAsia="Arial" w:hAnsi="Arial"/>
                <w:b/>
                <w:w w:val="96"/>
                <w:sz w:val="22"/>
              </w:rPr>
            </w:pPr>
            <w:r>
              <w:rPr>
                <w:rFonts w:ascii="Arial" w:eastAsia="Arial" w:hAnsi="Arial"/>
                <w:b/>
                <w:w w:val="96"/>
                <w:sz w:val="22"/>
              </w:rPr>
              <w:t>Group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980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Location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801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Address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2"/>
              </w:rPr>
            </w:pPr>
            <w:r>
              <w:rPr>
                <w:rFonts w:ascii="Arial" w:eastAsia="Arial" w:hAnsi="Arial"/>
                <w:b/>
                <w:w w:val="93"/>
                <w:sz w:val="22"/>
              </w:rPr>
              <w:t>Type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108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Chester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Chester Group of Drunks-119270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30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St. John's Episcopal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12201 Richmond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O/D/NS/HA/NOTE1&amp;2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Living Life Group - 664658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Chester Pr</w:t>
            </w:r>
            <w:r>
              <w:rPr>
                <w:rFonts w:ascii="Arial" w:eastAsia="Arial" w:hAnsi="Arial"/>
                <w:w w:val="97"/>
                <w:sz w:val="16"/>
              </w:rPr>
              <w:t>es. Ch. (Back of Lot)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3424 West Hundred Road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O/D/B/NS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Enon Group-128118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26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Bermuda United Meth.Church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2025 Florence Ave.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O/D/B/NS/HA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Voices In Recovery - 697299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30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St. John's Episcopal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12201 Richmond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</w:t>
            </w:r>
            <w:r>
              <w:rPr>
                <w:rFonts w:ascii="Arial" w:eastAsia="Arial" w:hAnsi="Arial"/>
                <w:w w:val="97"/>
                <w:sz w:val="16"/>
              </w:rPr>
              <w:t>/SM/NS/HA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(7:00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starting July 5th)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#1 Group - 610729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48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Chesterfield Food Bank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12211 Ironbridge Road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Chester Big Book Group-141107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Chester Pres. Ch. (Back of Lot)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3424 W</w:t>
            </w:r>
            <w:r>
              <w:rPr>
                <w:rFonts w:ascii="Arial" w:eastAsia="Arial" w:hAnsi="Arial"/>
                <w:w w:val="97"/>
                <w:sz w:val="16"/>
              </w:rPr>
              <w:t>est Hundred Road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O/BB/NS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11:00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Common Journey- 709252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Chester Pres. Ch. (Back of Lot)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3424 West Hundred Road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O/WO/D/NS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4:00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Now or Never Meeting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3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Mt. Pleasant Baptist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13721 N. Enon Church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64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Col</w:t>
            </w:r>
            <w:r>
              <w:rPr>
                <w:rFonts w:ascii="Arial" w:eastAsia="Arial" w:hAnsi="Arial"/>
                <w:b/>
                <w:w w:val="97"/>
                <w:sz w:val="22"/>
              </w:rPr>
              <w:t>onial Heights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Last Chance Group-629072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40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2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Wesley 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3701 Conduit Road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O/D/NS//NOTE4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Keep It Simple Group*-167754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Ivey Mem. 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17120 Jefferson Davis Highway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Keep It Simple Group*-167754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Ivey Mem. 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17120 Jefferson Davis Highway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8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O/D/NS/HA/NOTE1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AWOL Women's Group-643404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St. Ann's Catholic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17111 Jefferson Davis Highway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6:30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K</w:t>
            </w:r>
            <w:r>
              <w:rPr>
                <w:rFonts w:ascii="Arial" w:eastAsia="Arial" w:hAnsi="Arial"/>
                <w:w w:val="97"/>
                <w:sz w:val="16"/>
              </w:rPr>
              <w:t>eep It Simple Group*-167754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Ivey Mem. 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17120 Jefferson Davis Highway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C/D/MO/NS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Swift Creek Group-117790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St. Ann's Catholic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17111 Jefferson Davis Highway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700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Dinwiddie Area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</w:t>
            </w:r>
            <w:r>
              <w:rPr>
                <w:rFonts w:ascii="Arial" w:eastAsia="Arial" w:hAnsi="Arial"/>
                <w:w w:val="95"/>
                <w:sz w:val="16"/>
              </w:rPr>
              <w:t>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New Hope Group- 680571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ind w:right="48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West End Baptist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6506 Boydton Plank Road, Petersburg VA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9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p.m.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 Vision For You- 716832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4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Ocran United Methodist Church,</w:t>
            </w: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20221 Cox Road (U.S. 460)</w:t>
            </w: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84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Sutherland VA</w:t>
            </w:r>
          </w:p>
        </w:tc>
        <w:tc>
          <w:tcPr>
            <w:tcW w:w="2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gridSpan w:val="13"/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102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Emporia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6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6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Freedom of Choice Group-163348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right="7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1st Pres. Church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ind w:left="80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409 S. Main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6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O/BB</w:t>
            </w: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Courage to Change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520"/>
              <w:jc w:val="center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District 19 building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Verdana" w:eastAsia="Verdana" w:hAnsi="Verdana"/>
                <w:sz w:val="14"/>
              </w:rPr>
            </w:pPr>
            <w:r>
              <w:rPr>
                <w:rFonts w:ascii="Verdana" w:eastAsia="Verdana" w:hAnsi="Verdana"/>
                <w:sz w:val="14"/>
              </w:rPr>
              <w:t>1101 Greensville County Circle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O/D/</w:t>
            </w:r>
            <w:r>
              <w:rPr>
                <w:rFonts w:ascii="Arial" w:eastAsia="Arial" w:hAnsi="Arial"/>
                <w:sz w:val="14"/>
              </w:rPr>
              <w:t>NS/HA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Freedom of Choice Group-163348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Southern VA Regional Medical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left="80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727 N. Main 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O/SM/NS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8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Freedom of Choice Group-163348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ind w:right="38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Christ Episcopal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Battery &amp; Main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56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102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Hopewell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</w:t>
            </w:r>
            <w:r>
              <w:rPr>
                <w:rFonts w:ascii="Arial" w:eastAsia="Arial" w:hAnsi="Arial"/>
                <w:w w:val="98"/>
                <w:sz w:val="16"/>
              </w:rPr>
              <w:t>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 &amp; 12 Study-157072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John Randolph Hospital(Cafeteria)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411 W. Randolph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11:00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 New Beginning Group-648582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8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Pavillion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411 W. Randolph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Liberty Bell Group-606122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Wesley</w:t>
            </w:r>
            <w:r>
              <w:rPr>
                <w:rFonts w:ascii="Arial" w:eastAsia="Arial" w:hAnsi="Arial"/>
                <w:w w:val="97"/>
                <w:sz w:val="16"/>
              </w:rPr>
              <w:t xml:space="preserve"> United Methodist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Norfolk &amp; Miles (around back)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AskitBasket/O/D/NS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11:00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A New Beginning Group-648582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8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Pavillion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411 W. Randolph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Liberty Bell Group-606122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Wesley Methodist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Norf</w:t>
            </w:r>
            <w:r>
              <w:rPr>
                <w:rFonts w:ascii="Arial" w:eastAsia="Arial" w:hAnsi="Arial"/>
                <w:w w:val="96"/>
                <w:sz w:val="16"/>
              </w:rPr>
              <w:t>olk &amp; Miles (around back)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12&amp;12/O/NS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Second Chance Group-178987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John Randolph Hospital(Cafeteria)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411 W. Randolph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O/SM/NS/HA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9:00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Liberty Bell Group-606122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Wesley Methodist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Norfolk &amp; Miles (around back</w:t>
            </w:r>
            <w:r>
              <w:rPr>
                <w:rFonts w:ascii="Arial" w:eastAsia="Arial" w:hAnsi="Arial"/>
                <w:w w:val="96"/>
                <w:sz w:val="16"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O/B/NS/Meditation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Hopewell Friendship Group-113561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8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7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1st Pres.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12th&amp;Broadway (enter at back ramp)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Second Chance Group-178987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John Randolph Hospital(Cafeteria)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411 W. Randolph Rd.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O/NS/H</w:t>
            </w:r>
            <w:r>
              <w:rPr>
                <w:rFonts w:ascii="Arial" w:eastAsia="Arial" w:hAnsi="Arial"/>
                <w:w w:val="97"/>
                <w:sz w:val="16"/>
              </w:rPr>
              <w:t>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920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Petersburg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9:30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Club/St.Paul's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The Home Group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Alamo Recovery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left="781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35 S. Market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</w:t>
            </w:r>
            <w:r>
              <w:rPr>
                <w:rFonts w:ascii="Arial" w:eastAsia="Arial" w:hAnsi="Arial"/>
                <w:w w:val="98"/>
                <w:sz w:val="16"/>
              </w:rPr>
              <w:t>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Small Beginnings-657914-71-16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Salvation Army Command Cente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left="78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1228 S. West 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C/L/D/NS/HA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10:00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Roundtable Group*-113427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8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Pres.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419 W. Washington St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4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</w:t>
            </w:r>
            <w:r>
              <w:rPr>
                <w:rFonts w:ascii="Arial" w:eastAsia="Arial" w:hAnsi="Arial"/>
                <w:sz w:val="14"/>
              </w:rPr>
              <w:t>ub/St.Paul's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Petersburg Group-113605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5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22 E. Washington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O/NS/CC/NOTE1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4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215 S. Sycamore Street - Fellowship Hall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9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11:00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The Marble Group - 123573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Trinity United Methodist Church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74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in basement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Club/St.Paul's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Tuesday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Easy D</w:t>
            </w:r>
            <w:r>
              <w:rPr>
                <w:rFonts w:ascii="Arial" w:eastAsia="Arial" w:hAnsi="Arial"/>
                <w:w w:val="96"/>
                <w:sz w:val="16"/>
              </w:rPr>
              <w:t>oes It Group-125039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E5D87">
            <w:pPr>
              <w:spacing w:line="174" w:lineRule="exact"/>
              <w:ind w:right="48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Pending location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E5D87">
            <w:pPr>
              <w:spacing w:line="174" w:lineRule="exact"/>
              <w:ind w:left="781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n/a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10:00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Roundtable Group*-113427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8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Pres.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419 W. Washington St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Club/St.Paul's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10:00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Roundtable Group*-113427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8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Pres.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419 W. Washington St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O/SM/NS/HA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Club/St.Paul's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</w:t>
            </w:r>
            <w:r>
              <w:rPr>
                <w:rFonts w:ascii="Arial" w:eastAsia="Arial" w:hAnsi="Arial"/>
                <w:w w:val="97"/>
                <w:sz w:val="16"/>
              </w:rPr>
              <w:t>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O/BB/D/NS/HA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Walnut Hill Group-113407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Christ &amp; Grace Episcopal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1545 S Sycamore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C/D/NS/HA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Thursday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The Home Group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Alamo Recovery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left="781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35 S. Market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O/D/B/NS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a.</w:t>
            </w:r>
            <w:r>
              <w:rPr>
                <w:rFonts w:ascii="Arial" w:eastAsia="Arial" w:hAnsi="Arial"/>
                <w:w w:val="95"/>
                <w:sz w:val="16"/>
              </w:rPr>
              <w:t>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Small Beginnings-657914-71-16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Salvation Army Command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left="78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1228 S. West St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C/L/D/NS/HA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10:00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Roundtable Group*-113427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8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Pres.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419 W. Washington St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O/D/NS/BB/HA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ind w:right="2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Commuter Group-635689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Tri-City Club/St.P</w:t>
            </w:r>
            <w:r>
              <w:rPr>
                <w:rFonts w:ascii="Arial" w:eastAsia="Arial" w:hAnsi="Arial"/>
                <w:sz w:val="14"/>
              </w:rPr>
              <w:t>aul's Epscpl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110 N. Union Street(see directions below)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4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Friday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Petersburg Group-113605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540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United Meth.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22 E. Washington St.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C/BB/D/NS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1:00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The Home Group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Alamo Recovery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left="781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35 S. Market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O/</w:t>
            </w:r>
            <w:r>
              <w:rPr>
                <w:rFonts w:ascii="Arial" w:eastAsia="Arial" w:hAnsi="Arial"/>
                <w:w w:val="95"/>
                <w:sz w:val="16"/>
              </w:rPr>
              <w:t>D Speaker last Sat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8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Saturday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One Day At A Time Group-132382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right="38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Alamo Recovery Center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ind w:left="781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35 S. Market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0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C/D/NS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76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Prince George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1200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  <w:r>
              <w:rPr>
                <w:rFonts w:ascii="Arial" w:eastAsia="Arial" w:hAnsi="Arial"/>
                <w:b/>
                <w:w w:val="97"/>
                <w:sz w:val="22"/>
              </w:rPr>
              <w:t>Surry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Monday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Ham and Eggs Group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Surry </w:t>
            </w:r>
            <w:r>
              <w:rPr>
                <w:rFonts w:ascii="Arial" w:eastAsia="Arial" w:hAnsi="Arial"/>
                <w:w w:val="96"/>
                <w:sz w:val="16"/>
              </w:rPr>
              <w:t>United Methodist Church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357 Colonial Trail East./Rte 10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8" w:lineRule="exact"/>
              <w:jc w:val="center"/>
              <w:rPr>
                <w:rFonts w:ascii="Arial" w:eastAsia="Arial" w:hAnsi="Arial"/>
                <w:w w:val="94"/>
                <w:sz w:val="16"/>
              </w:rPr>
            </w:pPr>
            <w:r>
              <w:rPr>
                <w:rFonts w:ascii="Arial" w:eastAsia="Arial" w:hAnsi="Arial"/>
                <w:w w:val="94"/>
                <w:sz w:val="16"/>
              </w:rPr>
              <w:t>O/D/NS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9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gridSpan w:val="14"/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920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Wakefield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6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7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5" w:lineRule="exac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Wednesday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5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7:00 p.m.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5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Wakefield Discussion</w:t>
            </w:r>
          </w:p>
        </w:tc>
        <w:tc>
          <w:tcPr>
            <w:tcW w:w="258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Wakefield Foundation(in basement)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165" w:lineRule="exact"/>
              <w:ind w:left="78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100 Wilson Ave.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5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O/D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0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8:00 a.m.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right="4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Book Club Meet</w:t>
            </w:r>
            <w:r>
              <w:rPr>
                <w:rFonts w:ascii="Arial" w:eastAsia="Arial" w:hAnsi="Arial"/>
                <w:w w:val="97"/>
                <w:sz w:val="16"/>
              </w:rPr>
              <w:t>ing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Wakefield Foundation(in basement)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ind w:left="781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100 Wilson Ave.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72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O/D/MO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99" w:lineRule="exact"/>
              <w:ind w:right="860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Stony Creek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4:00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ind w:right="20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The Blue Star Meeting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ind w:right="260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Fort Grove United Methodist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12471 Church St.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ind w:right="4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23882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46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 Rotating format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9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12"/>
            <w:shd w:val="clear" w:color="auto" w:fill="auto"/>
            <w:vAlign w:val="bottom"/>
          </w:tcPr>
          <w:p w:rsidR="00000000" w:rsidRDefault="00F84B33">
            <w:pPr>
              <w:spacing w:line="197" w:lineRule="exact"/>
              <w:ind w:right="1060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Fort Lee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Sunday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8" w:lineRule="exact"/>
              <w:jc w:val="center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5:30 p.m.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8" w:lineRule="exac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AA MEETING Ft. Lee</w:t>
            </w:r>
          </w:p>
        </w:tc>
        <w:tc>
          <w:tcPr>
            <w:tcW w:w="258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MEM.CHAPEL/fam. life centr/rm 28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8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1901 Sisisky Boulevard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168" w:lineRule="exac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O/D/NS/HA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91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gridSpan w:val="4"/>
            <w:shd w:val="clear" w:color="auto" w:fill="auto"/>
            <w:vAlign w:val="bottom"/>
          </w:tcPr>
          <w:p w:rsidR="00000000" w:rsidRDefault="00F84B33">
            <w:pPr>
              <w:spacing w:line="191" w:lineRule="exac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C</w:t>
            </w:r>
            <w:r>
              <w:rPr>
                <w:rFonts w:ascii="Arial Narrow" w:eastAsia="Arial Narrow" w:hAnsi="Arial Narrow"/>
                <w:sz w:val="17"/>
              </w:rPr>
              <w:t>-Closed Meeting - Restricted to AA members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191" w:lineRule="exac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B</w:t>
            </w:r>
            <w:r>
              <w:rPr>
                <w:rFonts w:ascii="Arial Narrow" w:eastAsia="Arial Narrow" w:hAnsi="Arial Narrow"/>
                <w:sz w:val="17"/>
              </w:rPr>
              <w:t>-Beginners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000000" w:rsidRDefault="00F84B33">
            <w:pPr>
              <w:spacing w:line="191" w:lineRule="exac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*-Meeting Provides Temporary Sponsors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gridSpan w:val="4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O</w:t>
            </w:r>
            <w:r>
              <w:rPr>
                <w:rFonts w:ascii="Arial Narrow" w:eastAsia="Arial Narrow" w:hAnsi="Arial Narrow"/>
                <w:sz w:val="17"/>
              </w:rPr>
              <w:t>-Open Meeting - Public Welcome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BB</w:t>
            </w:r>
            <w:r>
              <w:rPr>
                <w:rFonts w:ascii="Arial Narrow" w:eastAsia="Arial Narrow" w:hAnsi="Arial Narrow"/>
                <w:sz w:val="17"/>
              </w:rPr>
              <w:t>-Big</w:t>
            </w:r>
            <w:r>
              <w:rPr>
                <w:rFonts w:ascii="Arial Narrow" w:eastAsia="Arial Narrow" w:hAnsi="Arial Narrow"/>
                <w:sz w:val="17"/>
              </w:rPr>
              <w:t xml:space="preserve"> Book Meeting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MO-</w:t>
            </w:r>
            <w:r>
              <w:rPr>
                <w:rFonts w:ascii="Arial Narrow" w:eastAsia="Arial Narrow" w:hAnsi="Arial Narrow"/>
                <w:sz w:val="17"/>
              </w:rPr>
              <w:t>Men Only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gridSpan w:val="4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left="40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sz w:val="17"/>
              </w:rPr>
              <w:t>(Anyone who has a desire to stop drinking)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 xml:space="preserve">CC- </w:t>
            </w:r>
            <w:r>
              <w:rPr>
                <w:rFonts w:ascii="Arial Narrow" w:eastAsia="Arial Narrow" w:hAnsi="Arial Narrow"/>
                <w:sz w:val="17"/>
              </w:rPr>
              <w:t>Chairmans Choice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NS</w:t>
            </w:r>
            <w:r>
              <w:rPr>
                <w:rFonts w:ascii="Arial Narrow" w:eastAsia="Arial Narrow" w:hAnsi="Arial Narrow"/>
                <w:sz w:val="17"/>
              </w:rPr>
              <w:t>-Non Smoking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D</w:t>
            </w:r>
            <w:r>
              <w:rPr>
                <w:rFonts w:ascii="Arial Narrow" w:eastAsia="Arial Narrow" w:hAnsi="Arial Narrow"/>
                <w:sz w:val="17"/>
              </w:rPr>
              <w:t>-Discussion Meeting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S</w:t>
            </w:r>
            <w:r>
              <w:rPr>
                <w:rFonts w:ascii="Arial Narrow" w:eastAsia="Arial Narrow" w:hAnsi="Arial Narrow"/>
                <w:sz w:val="17"/>
              </w:rPr>
              <w:t>-Smoking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2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w w:val="95"/>
                <w:sz w:val="16"/>
              </w:rPr>
            </w:pPr>
            <w:r>
              <w:rPr>
                <w:rFonts w:ascii="Arial" w:eastAsia="Arial" w:hAnsi="Arial"/>
                <w:w w:val="95"/>
                <w:sz w:val="16"/>
              </w:rPr>
              <w:t>Directions to the Tri-City Club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DR-</w:t>
            </w:r>
            <w:r>
              <w:rPr>
                <w:rFonts w:ascii="Arial Narrow" w:eastAsia="Arial Narrow" w:hAnsi="Arial Narrow"/>
                <w:sz w:val="17"/>
              </w:rPr>
              <w:t>Daily Reflections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SM</w:t>
            </w:r>
            <w:r>
              <w:rPr>
                <w:rFonts w:ascii="Arial Narrow" w:eastAsia="Arial Narrow" w:hAnsi="Arial Narrow"/>
                <w:sz w:val="17"/>
              </w:rPr>
              <w:t>-Speaker Meeting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24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The Tri-City Cl</w:t>
            </w:r>
            <w:r>
              <w:rPr>
                <w:rFonts w:ascii="Arial" w:eastAsia="Arial" w:hAnsi="Arial"/>
                <w:sz w:val="14"/>
              </w:rPr>
              <w:t>ub is located in the rear of St. Pauls Epicopal Church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 xml:space="preserve">GV- </w:t>
            </w:r>
            <w:r>
              <w:rPr>
                <w:rFonts w:ascii="Arial" w:eastAsia="Arial" w:hAnsi="Arial"/>
                <w:sz w:val="14"/>
              </w:rPr>
              <w:t>Grapevine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ST</w:t>
            </w:r>
            <w:r>
              <w:rPr>
                <w:rFonts w:ascii="Arial Narrow" w:eastAsia="Arial Narrow" w:hAnsi="Arial Narrow"/>
                <w:sz w:val="17"/>
              </w:rPr>
              <w:t>-Step Meeting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The entrance is located at the rear of the big parking lot off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H-</w:t>
            </w:r>
            <w:r>
              <w:rPr>
                <w:rFonts w:ascii="Arial Narrow" w:eastAsia="Arial Narrow" w:hAnsi="Arial Narrow"/>
                <w:sz w:val="17"/>
              </w:rPr>
              <w:t>History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WO-</w:t>
            </w:r>
            <w:r>
              <w:rPr>
                <w:rFonts w:ascii="Arial Narrow" w:eastAsia="Arial Narrow" w:hAnsi="Arial Narrow"/>
                <w:sz w:val="17"/>
              </w:rPr>
              <w:t>Women Only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N. Market St., in the back of the church. Enter in the doors at the top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HA</w:t>
            </w:r>
            <w:r>
              <w:rPr>
                <w:rFonts w:ascii="Arial Narrow" w:eastAsia="Arial Narrow" w:hAnsi="Arial Narrow"/>
                <w:sz w:val="17"/>
              </w:rPr>
              <w:t>-Handicapped Accessible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YP</w:t>
            </w:r>
            <w:r>
              <w:rPr>
                <w:rFonts w:ascii="Arial Narrow" w:eastAsia="Arial Narrow" w:hAnsi="Arial Narrow"/>
                <w:sz w:val="17"/>
              </w:rPr>
              <w:t>-Young People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of the ramp.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L-</w:t>
            </w:r>
            <w:r>
              <w:rPr>
                <w:rFonts w:ascii="Arial Narrow" w:eastAsia="Arial Narrow" w:hAnsi="Arial Narrow"/>
                <w:sz w:val="17"/>
              </w:rPr>
              <w:t>Literature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LS-</w:t>
            </w:r>
            <w:r>
              <w:rPr>
                <w:rFonts w:ascii="Arial Narrow" w:eastAsia="Arial Narrow" w:hAnsi="Arial Narrow"/>
                <w:sz w:val="17"/>
              </w:rPr>
              <w:t>Living Sober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Please do not park inside the chain link fence.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NOTE1-</w:t>
            </w:r>
            <w:r>
              <w:rPr>
                <w:rFonts w:ascii="Arial Narrow" w:eastAsia="Arial Narrow" w:hAnsi="Arial Narrow"/>
                <w:sz w:val="17"/>
              </w:rPr>
              <w:t>Simultaneous Alanon</w:t>
            </w:r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NOTE4</w:t>
            </w:r>
            <w:r>
              <w:rPr>
                <w:rFonts w:ascii="Arial Narrow" w:eastAsia="Arial Narrow" w:hAnsi="Arial Narrow"/>
                <w:sz w:val="17"/>
              </w:rPr>
              <w:t>-Last Sunday Open Speaker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NOTE2</w:t>
            </w:r>
            <w:r>
              <w:rPr>
                <w:rFonts w:ascii="Arial Narrow" w:eastAsia="Arial Narrow" w:hAnsi="Arial Narrow"/>
                <w:sz w:val="17"/>
              </w:rPr>
              <w:t>-Simultaneous Alateen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NOTE5</w:t>
            </w:r>
            <w:r>
              <w:rPr>
                <w:rFonts w:ascii="Arial Narrow" w:eastAsia="Arial Narrow" w:hAnsi="Arial Narrow"/>
                <w:sz w:val="17"/>
              </w:rPr>
              <w:t>-Third Me</w:t>
            </w:r>
            <w:r>
              <w:rPr>
                <w:rFonts w:ascii="Arial Narrow" w:eastAsia="Arial Narrow" w:hAnsi="Arial Narrow"/>
                <w:sz w:val="17"/>
              </w:rPr>
              <w:t>eting of Month-Speaker Meeting</w:t>
            </w:r>
          </w:p>
        </w:tc>
      </w:tr>
      <w:tr w:rsidR="00000000">
        <w:trPr>
          <w:trHeight w:val="244"/>
        </w:trPr>
        <w:tc>
          <w:tcPr>
            <w:tcW w:w="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ind w:right="2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June 2018</w:t>
            </w:r>
          </w:p>
        </w:tc>
        <w:tc>
          <w:tcPr>
            <w:tcW w:w="2580" w:type="dxa"/>
            <w:gridSpan w:val="19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NOTE3</w:t>
            </w:r>
            <w:r>
              <w:rPr>
                <w:rFonts w:ascii="Arial Narrow" w:eastAsia="Arial Narrow" w:hAnsi="Arial Narrow"/>
                <w:sz w:val="17"/>
              </w:rPr>
              <w:t>-2nd Monday Open Speaker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</w:tcPr>
          <w:p w:rsidR="00000000" w:rsidRDefault="00F84B33">
            <w:pPr>
              <w:spacing w:line="0" w:lineRule="atLeast"/>
              <w:rPr>
                <w:rFonts w:ascii="Arial Narrow" w:eastAsia="Arial Narrow" w:hAnsi="Arial Narrow"/>
                <w:sz w:val="17"/>
              </w:rPr>
            </w:pPr>
            <w:r>
              <w:rPr>
                <w:rFonts w:ascii="Arial Narrow" w:eastAsia="Arial Narrow" w:hAnsi="Arial Narrow"/>
                <w:b/>
                <w:sz w:val="17"/>
              </w:rPr>
              <w:t>NOTE6</w:t>
            </w:r>
            <w:r>
              <w:rPr>
                <w:rFonts w:ascii="Arial Narrow" w:eastAsia="Arial Narrow" w:hAnsi="Arial Narrow"/>
                <w:sz w:val="17"/>
              </w:rPr>
              <w:t>-Mondays :1st &amp;3rd Discussion 2nd&amp;4th Speaker</w:t>
            </w:r>
          </w:p>
        </w:tc>
      </w:tr>
    </w:tbl>
    <w:p w:rsidR="00F84B33" w:rsidRDefault="00FE5D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-11116945</wp:posOffset>
            </wp:positionV>
            <wp:extent cx="12700" cy="20193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-10718165</wp:posOffset>
            </wp:positionV>
            <wp:extent cx="12700" cy="109728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-9424035</wp:posOffset>
            </wp:positionV>
            <wp:extent cx="12700" cy="72263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-8504555</wp:posOffset>
            </wp:positionV>
            <wp:extent cx="12700" cy="35814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-7950835</wp:posOffset>
            </wp:positionV>
            <wp:extent cx="12700" cy="469900"/>
            <wp:effectExtent l="1905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-7285355</wp:posOffset>
            </wp:positionV>
            <wp:extent cx="12700" cy="55753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-11116945</wp:posOffset>
            </wp:positionV>
            <wp:extent cx="12700" cy="20193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-10718165</wp:posOffset>
            </wp:positionV>
            <wp:extent cx="12700" cy="109728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-9424035</wp:posOffset>
            </wp:positionV>
            <wp:extent cx="12700" cy="72263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-8504555</wp:posOffset>
            </wp:positionV>
            <wp:extent cx="12700" cy="35814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-7950835</wp:posOffset>
            </wp:positionV>
            <wp:extent cx="12700" cy="469900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-7285355</wp:posOffset>
            </wp:positionV>
            <wp:extent cx="12700" cy="5575300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-11116945</wp:posOffset>
            </wp:positionV>
            <wp:extent cx="12700" cy="20193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-10718165</wp:posOffset>
            </wp:positionV>
            <wp:extent cx="12700" cy="109728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-9424035</wp:posOffset>
            </wp:positionV>
            <wp:extent cx="12700" cy="72263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-8504555</wp:posOffset>
            </wp:positionV>
            <wp:extent cx="12700" cy="35814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-7950835</wp:posOffset>
            </wp:positionV>
            <wp:extent cx="12700" cy="469900"/>
            <wp:effectExtent l="1905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-7285355</wp:posOffset>
            </wp:positionV>
            <wp:extent cx="12700" cy="5575300"/>
            <wp:effectExtent l="1905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-11116945</wp:posOffset>
            </wp:positionV>
            <wp:extent cx="12700" cy="201930"/>
            <wp:effectExtent l="1905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-10718165</wp:posOffset>
            </wp:positionV>
            <wp:extent cx="12700" cy="1097280"/>
            <wp:effectExtent l="1905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-9424035</wp:posOffset>
            </wp:positionV>
            <wp:extent cx="12700" cy="722630"/>
            <wp:effectExtent l="1905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-8504555</wp:posOffset>
            </wp:positionV>
            <wp:extent cx="12700" cy="358140"/>
            <wp:effectExtent l="1905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-7950835</wp:posOffset>
            </wp:positionV>
            <wp:extent cx="12700" cy="469900"/>
            <wp:effectExtent l="1905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-7285355</wp:posOffset>
            </wp:positionV>
            <wp:extent cx="12700" cy="5575300"/>
            <wp:effectExtent l="1905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-11116945</wp:posOffset>
            </wp:positionV>
            <wp:extent cx="12700" cy="201930"/>
            <wp:effectExtent l="1905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-10718165</wp:posOffset>
            </wp:positionV>
            <wp:extent cx="12700" cy="1097280"/>
            <wp:effectExtent l="1905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-9424035</wp:posOffset>
            </wp:positionV>
            <wp:extent cx="12700" cy="722630"/>
            <wp:effectExtent l="1905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-8504555</wp:posOffset>
            </wp:positionV>
            <wp:extent cx="12700" cy="358140"/>
            <wp:effectExtent l="1905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-7950835</wp:posOffset>
            </wp:positionV>
            <wp:extent cx="12700" cy="469900"/>
            <wp:effectExtent l="1905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-7285355</wp:posOffset>
            </wp:positionV>
            <wp:extent cx="12700" cy="5575300"/>
            <wp:effectExtent l="1905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57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/>
          <w:noProof/>
          <w:sz w:val="17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7504430</wp:posOffset>
            </wp:positionH>
            <wp:positionV relativeFrom="paragraph">
              <wp:posOffset>-6182995</wp:posOffset>
            </wp:positionV>
            <wp:extent cx="35560" cy="4491990"/>
            <wp:effectExtent l="1905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449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84B33">
      <w:pgSz w:w="12240" w:h="20160"/>
      <w:pgMar w:top="313" w:right="20" w:bottom="1440" w:left="340" w:header="0" w:footer="0" w:gutter="0"/>
      <w:cols w:space="0" w:equalWidth="0">
        <w:col w:w="11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E5D87"/>
    <w:rsid w:val="00F84B33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6658</Characters>
  <Application>Microsoft Office Word</Application>
  <DocSecurity>0</DocSecurity>
  <Lines>55</Lines>
  <Paragraphs>15</Paragraphs>
  <ScaleCrop>false</ScaleCrop>
  <Company>Toshiba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Norton</dc:creator>
  <cp:lastModifiedBy>Tammy Norton</cp:lastModifiedBy>
  <cp:revision>2</cp:revision>
  <dcterms:created xsi:type="dcterms:W3CDTF">2018-07-31T23:47:00Z</dcterms:created>
  <dcterms:modified xsi:type="dcterms:W3CDTF">2018-07-31T23:47:00Z</dcterms:modified>
</cp:coreProperties>
</file>